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Laporan Dokumentasi Hasil pembuatan WebApp</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 Based application Development</w:t>
      </w:r>
    </w:p>
    <w:p w:rsidR="00000000" w:rsidDel="00000000" w:rsidP="00000000" w:rsidRDefault="00000000" w:rsidRPr="00000000" w14:paraId="0000000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Kelas: LB11</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Anggota:</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Bernardus Felix Sujanro/2501963646</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Gavin Sukhwir/2301854044</w:t>
      </w:r>
    </w:p>
    <w:p w:rsidR="00000000" w:rsidDel="00000000" w:rsidP="00000000" w:rsidRDefault="00000000" w:rsidRPr="00000000" w14:paraId="0000000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Sindy/2501971093</w:t>
      </w:r>
    </w:p>
    <w:p w:rsidR="00000000" w:rsidDel="00000000" w:rsidP="00000000" w:rsidRDefault="00000000" w:rsidRPr="00000000" w14:paraId="0000000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Timothy Axel Widjaja/2540125674</w:t>
      </w:r>
    </w:p>
    <w:p w:rsidR="00000000" w:rsidDel="00000000" w:rsidP="00000000" w:rsidRDefault="00000000" w:rsidRPr="00000000" w14:paraId="0000001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270718</wp:posOffset>
            </wp:positionV>
            <wp:extent cx="2300288" cy="1410340"/>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00288" cy="1410340"/>
                    </a:xfrm>
                    <a:prstGeom prst="rect"/>
                    <a:ln/>
                  </pic:spPr>
                </pic:pic>
              </a:graphicData>
            </a:graphic>
          </wp:anchor>
        </w:drawing>
      </w:r>
    </w:p>
    <w:p w:rsidR="00000000" w:rsidDel="00000000" w:rsidP="00000000" w:rsidRDefault="00000000" w:rsidRPr="00000000" w14:paraId="0000001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BINUS University</w:t>
      </w:r>
    </w:p>
    <w:p w:rsidR="00000000" w:rsidDel="00000000" w:rsidP="00000000" w:rsidRDefault="00000000" w:rsidRPr="00000000" w14:paraId="0000001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Genap 2022/2023</w:t>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b w:val="1"/>
          <w:color w:val="333333"/>
          <w:sz w:val="28"/>
          <w:szCs w:val="28"/>
        </w:rPr>
      </w:pPr>
      <w:r w:rsidDel="00000000" w:rsidR="00000000" w:rsidRPr="00000000">
        <w:rPr>
          <w:b w:val="1"/>
          <w:color w:val="333333"/>
          <w:sz w:val="28"/>
          <w:szCs w:val="28"/>
          <w:rtl w:val="0"/>
        </w:rPr>
        <w:t xml:space="preserve">Pendahuluan</w:t>
      </w:r>
    </w:p>
    <w:p w:rsidR="00000000" w:rsidDel="00000000" w:rsidP="00000000" w:rsidRDefault="00000000" w:rsidRPr="00000000" w14:paraId="0000001B">
      <w:pPr>
        <w:jc w:val="center"/>
        <w:rPr>
          <w:b w:val="1"/>
          <w:color w:val="333333"/>
          <w:sz w:val="25"/>
          <w:szCs w:val="25"/>
        </w:rPr>
      </w:pPr>
      <w:r w:rsidDel="00000000" w:rsidR="00000000" w:rsidRPr="00000000">
        <w:rPr>
          <w:rtl w:val="0"/>
        </w:rPr>
      </w:r>
    </w:p>
    <w:p w:rsidR="00000000" w:rsidDel="00000000" w:rsidP="00000000" w:rsidRDefault="00000000" w:rsidRPr="00000000" w14:paraId="0000001C">
      <w:pPr>
        <w:rPr>
          <w:b w:val="1"/>
          <w:color w:val="333333"/>
          <w:sz w:val="24"/>
          <w:szCs w:val="24"/>
        </w:rPr>
      </w:pPr>
      <w:r w:rsidDel="00000000" w:rsidR="00000000" w:rsidRPr="00000000">
        <w:rPr>
          <w:b w:val="1"/>
          <w:color w:val="333333"/>
          <w:sz w:val="24"/>
          <w:szCs w:val="24"/>
          <w:rtl w:val="0"/>
        </w:rPr>
        <w:t xml:space="preserve">Latar Belakang</w:t>
      </w:r>
    </w:p>
    <w:p w:rsidR="00000000" w:rsidDel="00000000" w:rsidP="00000000" w:rsidRDefault="00000000" w:rsidRPr="00000000" w14:paraId="0000001D">
      <w:pPr>
        <w:rPr>
          <w:b w:val="1"/>
          <w:color w:val="333333"/>
          <w:sz w:val="24"/>
          <w:szCs w:val="24"/>
        </w:rPr>
      </w:pPr>
      <w:r w:rsidDel="00000000" w:rsidR="00000000" w:rsidRPr="00000000">
        <w:rPr>
          <w:rtl w:val="0"/>
        </w:rPr>
      </w:r>
    </w:p>
    <w:p w:rsidR="00000000" w:rsidDel="00000000" w:rsidP="00000000" w:rsidRDefault="00000000" w:rsidRPr="00000000" w14:paraId="0000001E">
      <w:pPr>
        <w:rPr>
          <w:color w:val="333333"/>
        </w:rPr>
      </w:pPr>
      <w:r w:rsidDel="00000000" w:rsidR="00000000" w:rsidRPr="00000000">
        <w:rPr>
          <w:color w:val="333333"/>
          <w:rtl w:val="0"/>
        </w:rPr>
        <w:tab/>
        <w:t xml:space="preserve">Situs web adalah jenis konten online yang dapat diakses oleh komputer yang terhubung secara global ke internet dan digunakan untuk menampilkan teks, gambar, musik, dan konten animasi. Website adalah salah satu media informasi berbasis komputer yang dapat diakses dimana saja dengan biaya yang terjangkau. </w:t>
      </w:r>
      <w:r w:rsidDel="00000000" w:rsidR="00000000" w:rsidRPr="00000000">
        <w:rPr>
          <w:color w:val="333333"/>
          <w:rtl w:val="0"/>
        </w:rPr>
        <w:t xml:space="preserve">Website yang kami buat bernama LauLau yang bergerak dalam bidang informasi tempat wisata yang ada di Indonesia.</w:t>
      </w:r>
    </w:p>
    <w:p w:rsidR="00000000" w:rsidDel="00000000" w:rsidP="00000000" w:rsidRDefault="00000000" w:rsidRPr="00000000" w14:paraId="0000001F">
      <w:pPr>
        <w:rPr>
          <w:b w:val="1"/>
          <w:color w:val="333333"/>
          <w:sz w:val="23"/>
          <w:szCs w:val="23"/>
        </w:rPr>
      </w:pPr>
      <w:r w:rsidDel="00000000" w:rsidR="00000000" w:rsidRPr="00000000">
        <w:rPr>
          <w:rtl w:val="0"/>
        </w:rPr>
      </w:r>
    </w:p>
    <w:p w:rsidR="00000000" w:rsidDel="00000000" w:rsidP="00000000" w:rsidRDefault="00000000" w:rsidRPr="00000000" w14:paraId="00000020">
      <w:pPr>
        <w:rPr>
          <w:b w:val="1"/>
          <w:color w:val="333333"/>
          <w:sz w:val="23"/>
          <w:szCs w:val="23"/>
        </w:rPr>
      </w:pPr>
      <w:r w:rsidDel="00000000" w:rsidR="00000000" w:rsidRPr="00000000">
        <w:rPr>
          <w:rtl w:val="0"/>
        </w:rPr>
      </w:r>
    </w:p>
    <w:p w:rsidR="00000000" w:rsidDel="00000000" w:rsidP="00000000" w:rsidRDefault="00000000" w:rsidRPr="00000000" w14:paraId="00000021">
      <w:pPr>
        <w:rPr>
          <w:b w:val="1"/>
          <w:color w:val="333333"/>
          <w:sz w:val="24"/>
          <w:szCs w:val="24"/>
        </w:rPr>
      </w:pPr>
      <w:r w:rsidDel="00000000" w:rsidR="00000000" w:rsidRPr="00000000">
        <w:rPr>
          <w:b w:val="1"/>
          <w:color w:val="333333"/>
          <w:sz w:val="24"/>
          <w:szCs w:val="24"/>
          <w:rtl w:val="0"/>
        </w:rPr>
        <w:t xml:space="preserve">Tujuan</w:t>
      </w:r>
    </w:p>
    <w:p w:rsidR="00000000" w:rsidDel="00000000" w:rsidP="00000000" w:rsidRDefault="00000000" w:rsidRPr="00000000" w14:paraId="00000022">
      <w:pPr>
        <w:rPr>
          <w:b w:val="1"/>
          <w:color w:val="333333"/>
          <w:sz w:val="24"/>
          <w:szCs w:val="24"/>
        </w:rPr>
      </w:pPr>
      <w:r w:rsidDel="00000000" w:rsidR="00000000" w:rsidRPr="00000000">
        <w:rPr>
          <w:rtl w:val="0"/>
        </w:rPr>
      </w:r>
    </w:p>
    <w:p w:rsidR="00000000" w:rsidDel="00000000" w:rsidP="00000000" w:rsidRDefault="00000000" w:rsidRPr="00000000" w14:paraId="00000023">
      <w:pPr>
        <w:rPr>
          <w:color w:val="333333"/>
        </w:rPr>
      </w:pPr>
      <w:r w:rsidDel="00000000" w:rsidR="00000000" w:rsidRPr="00000000">
        <w:rPr>
          <w:b w:val="1"/>
          <w:color w:val="333333"/>
          <w:sz w:val="24"/>
          <w:szCs w:val="24"/>
          <w:rtl w:val="0"/>
        </w:rPr>
        <w:tab/>
      </w:r>
      <w:r w:rsidDel="00000000" w:rsidR="00000000" w:rsidRPr="00000000">
        <w:rPr>
          <w:color w:val="333333"/>
          <w:rtl w:val="0"/>
        </w:rPr>
        <w:t xml:space="preserve">LauLau dibuat untuk mempermudah pengunjung tempat wisata dalam mencari informasi tentang tempat wisata yang ingin mereka kunjungi. Informasi yang didapat ketika mengakses LauLau adalah tipe tiket, harga tiket, alamat, deskripsi, dan fasilitas tempat wisata..</w:t>
      </w:r>
    </w:p>
    <w:p w:rsidR="00000000" w:rsidDel="00000000" w:rsidP="00000000" w:rsidRDefault="00000000" w:rsidRPr="00000000" w14:paraId="00000024">
      <w:pPr>
        <w:rPr>
          <w:color w:val="333333"/>
        </w:rPr>
      </w:pPr>
      <w:r w:rsidDel="00000000" w:rsidR="00000000" w:rsidRPr="00000000">
        <w:rPr>
          <w:rtl w:val="0"/>
        </w:rPr>
      </w:r>
    </w:p>
    <w:p w:rsidR="00000000" w:rsidDel="00000000" w:rsidP="00000000" w:rsidRDefault="00000000" w:rsidRPr="00000000" w14:paraId="00000025">
      <w:pPr>
        <w:rPr>
          <w:color w:val="333333"/>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Dokumentasi Storyboard Wireframe</w:t>
      </w:r>
    </w:p>
    <w:p w:rsidR="00000000" w:rsidDel="00000000" w:rsidP="00000000" w:rsidRDefault="00000000" w:rsidRPr="00000000" w14:paraId="0000003B">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09813" cy="3556531"/>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09813" cy="355653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14575" cy="29718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145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57738" cy="3597573"/>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757738" cy="359757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53038" cy="4305037"/>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53038" cy="43050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Prosedur Penggunaan</w:t>
      </w:r>
    </w:p>
    <w:p w:rsidR="00000000" w:rsidDel="00000000" w:rsidP="00000000" w:rsidRDefault="00000000" w:rsidRPr="00000000" w14:paraId="0000004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numPr>
          <w:ilvl w:val="0"/>
          <w:numId w:val="1"/>
        </w:numPr>
        <w:ind w:left="720" w:hanging="360"/>
        <w:rPr/>
      </w:pPr>
      <w:r w:rsidDel="00000000" w:rsidR="00000000" w:rsidRPr="00000000">
        <w:rPr>
          <w:rtl w:val="0"/>
        </w:rPr>
        <w:t xml:space="preserve">Pengunjung dapat melakukan Sign Up / Sign In terlebih dahulu pada halaman Sign In / Sign Up</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386388" cy="3349228"/>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386388" cy="334922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262563" cy="2639715"/>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62563" cy="263971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1"/>
        </w:numPr>
        <w:ind w:left="720" w:hanging="360"/>
        <w:rPr/>
      </w:pPr>
      <w:r w:rsidDel="00000000" w:rsidR="00000000" w:rsidRPr="00000000">
        <w:rPr>
          <w:rtl w:val="0"/>
        </w:rPr>
        <w:t xml:space="preserve">Kemudian Pengguna akan diarahkan ke Halaman Home</w:t>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367338" cy="2606734"/>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367338" cy="260673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numPr>
          <w:ilvl w:val="0"/>
          <w:numId w:val="1"/>
        </w:numPr>
        <w:ind w:left="720" w:hanging="360"/>
        <w:rPr/>
      </w:pPr>
      <w:r w:rsidDel="00000000" w:rsidR="00000000" w:rsidRPr="00000000">
        <w:rPr>
          <w:rtl w:val="0"/>
        </w:rPr>
        <w:t xml:space="preserve">Pada menu Home pengguna dapat melihat tempat wisata yang di group berdasarkan dari Most View, Top Rated, dan New Picks</w:t>
      </w:r>
    </w:p>
    <w:p w:rsidR="00000000" w:rsidDel="00000000" w:rsidP="00000000" w:rsidRDefault="00000000" w:rsidRPr="00000000" w14:paraId="0000004E">
      <w:pPr>
        <w:ind w:left="720" w:firstLine="0"/>
        <w:rPr/>
      </w:pPr>
      <w:r w:rsidDel="00000000" w:rsidR="00000000" w:rsidRPr="00000000">
        <w:rPr/>
        <w:drawing>
          <wp:inline distB="114300" distT="114300" distL="114300" distR="114300">
            <wp:extent cx="5329238" cy="3083101"/>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329238" cy="308310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5519738" cy="1583386"/>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519738" cy="158338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ind w:left="720" w:hanging="360"/>
        <w:rPr/>
      </w:pPr>
      <w:r w:rsidDel="00000000" w:rsidR="00000000" w:rsidRPr="00000000">
        <w:rPr>
          <w:rtl w:val="0"/>
        </w:rPr>
        <w:t xml:space="preserve">Pada menu Wisata pengguna dapat melihat list wisata yang ada</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346427" cy="2706100"/>
            <wp:effectExtent b="0" l="0" r="0" t="0"/>
            <wp:docPr id="1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346427" cy="2706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ind w:left="720" w:hanging="360"/>
        <w:rPr/>
      </w:pPr>
      <w:r w:rsidDel="00000000" w:rsidR="00000000" w:rsidRPr="00000000">
        <w:rPr>
          <w:rtl w:val="0"/>
        </w:rPr>
        <w:t xml:space="preserve">Pengguna dapat menekan salah satu card wisata kemudian pengguna akan melihat halaman detail wisata.</w:t>
      </w:r>
    </w:p>
    <w:p w:rsidR="00000000" w:rsidDel="00000000" w:rsidP="00000000" w:rsidRDefault="00000000" w:rsidRPr="00000000" w14:paraId="00000053">
      <w:pPr>
        <w:ind w:left="720" w:firstLine="0"/>
        <w:rPr/>
      </w:pPr>
      <w:r w:rsidDel="00000000" w:rsidR="00000000" w:rsidRPr="00000000">
        <w:rPr/>
        <w:drawing>
          <wp:inline distB="114300" distT="114300" distL="114300" distR="114300">
            <wp:extent cx="5205413" cy="2527628"/>
            <wp:effectExtent b="0" l="0" r="0" t="0"/>
            <wp:docPr id="10"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205413" cy="252762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drawing>
          <wp:inline distB="114300" distT="114300" distL="114300" distR="114300">
            <wp:extent cx="5943600" cy="26035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ind w:left="720" w:hanging="360"/>
        <w:rPr/>
      </w:pPr>
      <w:r w:rsidDel="00000000" w:rsidR="00000000" w:rsidRPr="00000000">
        <w:rPr>
          <w:rtl w:val="0"/>
        </w:rPr>
        <w:t xml:space="preserve">Pengguna juga dapat membaca forum yang dibuat oleh pengguna lain pada halaman Forum.</w:t>
      </w:r>
    </w:p>
    <w:p w:rsidR="00000000" w:rsidDel="00000000" w:rsidP="00000000" w:rsidRDefault="00000000" w:rsidRPr="00000000" w14:paraId="00000056">
      <w:pPr>
        <w:ind w:left="720" w:firstLine="0"/>
        <w:rPr/>
      </w:pPr>
      <w:r w:rsidDel="00000000" w:rsidR="00000000" w:rsidRPr="00000000">
        <w:rPr/>
        <w:drawing>
          <wp:inline distB="114300" distT="114300" distL="114300" distR="114300">
            <wp:extent cx="5943600" cy="26670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1"/>
        </w:numPr>
        <w:ind w:left="720" w:hanging="360"/>
        <w:rPr/>
      </w:pPr>
      <w:r w:rsidDel="00000000" w:rsidR="00000000" w:rsidRPr="00000000">
        <w:rPr>
          <w:rtl w:val="0"/>
        </w:rPr>
        <w:t xml:space="preserve">Pengguna juga dapat membaca mengenai apa itu LauLau dan juga sejarah dari LauLau.</w:t>
      </w:r>
    </w:p>
    <w:p w:rsidR="00000000" w:rsidDel="00000000" w:rsidP="00000000" w:rsidRDefault="00000000" w:rsidRPr="00000000" w14:paraId="00000059">
      <w:pPr>
        <w:ind w:left="720" w:firstLine="0"/>
        <w:rPr/>
      </w:pPr>
      <w:r w:rsidDel="00000000" w:rsidR="00000000" w:rsidRPr="00000000">
        <w:rPr/>
        <w:drawing>
          <wp:inline distB="114300" distT="114300" distL="114300" distR="114300">
            <wp:extent cx="5943600" cy="2679700"/>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ind w:left="720" w:hanging="360"/>
        <w:rPr/>
      </w:pPr>
      <w:r w:rsidDel="00000000" w:rsidR="00000000" w:rsidRPr="00000000">
        <w:rPr>
          <w:rtl w:val="0"/>
        </w:rPr>
        <w:t xml:space="preserve">Kemudian pengguna dapat mengedit profile melalui halaman profile.</w:t>
      </w:r>
    </w:p>
    <w:p w:rsidR="00000000" w:rsidDel="00000000" w:rsidP="00000000" w:rsidRDefault="00000000" w:rsidRPr="00000000" w14:paraId="0000005B">
      <w:pPr>
        <w:ind w:left="720" w:firstLine="0"/>
        <w:rPr/>
      </w:pPr>
      <w:r w:rsidDel="00000000" w:rsidR="00000000" w:rsidRPr="00000000">
        <w:rPr/>
        <w:drawing>
          <wp:inline distB="114300" distT="114300" distL="114300" distR="114300">
            <wp:extent cx="5943600" cy="2870200"/>
            <wp:effectExtent b="0" l="0" r="0" t="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0.png"/><Relationship Id="rId10" Type="http://schemas.openxmlformats.org/officeDocument/2006/relationships/image" Target="media/image2.png"/><Relationship Id="rId21"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7.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3.png"/><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